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DD59" w14:textId="71B01B9E" w:rsidR="00122071" w:rsidRPr="009A2AF2" w:rsidRDefault="00CA2544">
      <w:pPr>
        <w:rPr>
          <w:rFonts w:ascii="Palatino Linotype" w:hAnsi="Palatino Linotype"/>
          <w:sz w:val="26"/>
          <w:szCs w:val="26"/>
        </w:rPr>
      </w:pPr>
      <w:r w:rsidRPr="009A2AF2">
        <w:rPr>
          <w:rFonts w:ascii="Palatino Linotype" w:hAnsi="Palatino Linotype"/>
          <w:sz w:val="26"/>
          <w:szCs w:val="26"/>
        </w:rPr>
        <w:t>The typical student in the M</w:t>
      </w:r>
      <w:r w:rsidR="006C11F7" w:rsidRPr="009A2AF2">
        <w:rPr>
          <w:rFonts w:ascii="Palatino Linotype" w:hAnsi="Palatino Linotype"/>
          <w:sz w:val="26"/>
          <w:szCs w:val="26"/>
        </w:rPr>
        <w:t>aster of Engineering in</w:t>
      </w:r>
      <w:r w:rsidRPr="009A2AF2">
        <w:rPr>
          <w:rFonts w:ascii="Palatino Linotype" w:hAnsi="Palatino Linotype"/>
          <w:sz w:val="26"/>
          <w:szCs w:val="26"/>
        </w:rPr>
        <w:t xml:space="preserve"> Advanced Systems Engineering</w:t>
      </w:r>
      <w:r w:rsidR="00FC31CB" w:rsidRPr="009A2AF2">
        <w:rPr>
          <w:rFonts w:ascii="Palatino Linotype" w:hAnsi="Palatino Linotype"/>
          <w:sz w:val="26"/>
          <w:szCs w:val="26"/>
        </w:rPr>
        <w:t xml:space="preserve"> (</w:t>
      </w:r>
      <w:r w:rsidR="00122071" w:rsidRPr="009A2AF2">
        <w:rPr>
          <w:rFonts w:ascii="Palatino Linotype" w:hAnsi="Palatino Linotype"/>
          <w:sz w:val="26"/>
          <w:szCs w:val="26"/>
        </w:rPr>
        <w:t xml:space="preserve">MEng in </w:t>
      </w:r>
      <w:r w:rsidR="00FC31CB" w:rsidRPr="009A2AF2">
        <w:rPr>
          <w:rFonts w:ascii="Palatino Linotype" w:hAnsi="Palatino Linotype"/>
          <w:sz w:val="26"/>
          <w:szCs w:val="26"/>
        </w:rPr>
        <w:t>ASE)</w:t>
      </w:r>
      <w:r w:rsidRPr="009A2AF2">
        <w:rPr>
          <w:rFonts w:ascii="Palatino Linotype" w:hAnsi="Palatino Linotype"/>
          <w:sz w:val="26"/>
          <w:szCs w:val="26"/>
        </w:rPr>
        <w:t xml:space="preserve"> is an early career engineer, scientist, or computer scientist who wants to gain knowledge </w:t>
      </w:r>
      <w:r w:rsidR="00122071" w:rsidRPr="009A2AF2">
        <w:rPr>
          <w:rFonts w:ascii="Palatino Linotype" w:hAnsi="Palatino Linotype"/>
          <w:sz w:val="26"/>
          <w:szCs w:val="26"/>
        </w:rPr>
        <w:t>in</w:t>
      </w:r>
      <w:r w:rsidRPr="009A2AF2">
        <w:rPr>
          <w:rFonts w:ascii="Palatino Linotype" w:hAnsi="Palatino Linotype"/>
          <w:sz w:val="26"/>
          <w:szCs w:val="26"/>
        </w:rPr>
        <w:t xml:space="preserve"> Systems Engineering for the purposes of </w:t>
      </w:r>
    </w:p>
    <w:p w14:paraId="7374E043" w14:textId="4339B678" w:rsidR="00122071" w:rsidRPr="009A2AF2" w:rsidRDefault="00CA2544" w:rsidP="00122071">
      <w:pPr>
        <w:pStyle w:val="ListParagraph"/>
        <w:numPr>
          <w:ilvl w:val="0"/>
          <w:numId w:val="1"/>
        </w:numPr>
        <w:rPr>
          <w:rFonts w:ascii="Palatino Linotype" w:hAnsi="Palatino Linotype"/>
          <w:sz w:val="26"/>
          <w:szCs w:val="26"/>
        </w:rPr>
      </w:pPr>
      <w:r w:rsidRPr="009A2AF2">
        <w:rPr>
          <w:rFonts w:ascii="Palatino Linotype" w:hAnsi="Palatino Linotype"/>
          <w:sz w:val="26"/>
          <w:szCs w:val="26"/>
        </w:rPr>
        <w:t>learning a modern</w:t>
      </w:r>
      <w:r w:rsidR="00FC31CB" w:rsidRPr="009A2AF2">
        <w:rPr>
          <w:rFonts w:ascii="Palatino Linotype" w:hAnsi="Palatino Linotype"/>
          <w:sz w:val="26"/>
          <w:szCs w:val="26"/>
        </w:rPr>
        <w:t>ized</w:t>
      </w:r>
      <w:r w:rsidRPr="009A2AF2">
        <w:rPr>
          <w:rFonts w:ascii="Palatino Linotype" w:hAnsi="Palatino Linotype"/>
          <w:sz w:val="26"/>
          <w:szCs w:val="26"/>
        </w:rPr>
        <w:t xml:space="preserve"> approach to design and development</w:t>
      </w:r>
      <w:r w:rsidR="00FC31CB" w:rsidRPr="009A2AF2">
        <w:rPr>
          <w:rFonts w:ascii="Palatino Linotype" w:hAnsi="Palatino Linotype"/>
          <w:sz w:val="26"/>
          <w:szCs w:val="26"/>
        </w:rPr>
        <w:t xml:space="preserve"> that supports Digital Transformation, </w:t>
      </w:r>
    </w:p>
    <w:p w14:paraId="2AEBDDE7" w14:textId="15132FD9" w:rsidR="00122071" w:rsidRPr="009A2AF2" w:rsidRDefault="00FC31CB" w:rsidP="00122071">
      <w:pPr>
        <w:pStyle w:val="ListParagraph"/>
        <w:numPr>
          <w:ilvl w:val="0"/>
          <w:numId w:val="1"/>
        </w:numPr>
        <w:rPr>
          <w:rFonts w:ascii="Palatino Linotype" w:hAnsi="Palatino Linotype"/>
          <w:sz w:val="26"/>
          <w:szCs w:val="26"/>
        </w:rPr>
      </w:pPr>
      <w:r w:rsidRPr="009A2AF2">
        <w:rPr>
          <w:rFonts w:ascii="Palatino Linotype" w:hAnsi="Palatino Linotype"/>
          <w:sz w:val="26"/>
          <w:szCs w:val="26"/>
        </w:rPr>
        <w:t xml:space="preserve">learning how to develop more complex, large-scale cyberphysical systems, spanning the boundary of their primary discipline, and expanding their career choices, and </w:t>
      </w:r>
    </w:p>
    <w:p w14:paraId="3F8E2299" w14:textId="530FC425" w:rsidR="00122071" w:rsidRPr="009A2AF2" w:rsidRDefault="00FC31CB" w:rsidP="00122071">
      <w:pPr>
        <w:pStyle w:val="ListParagraph"/>
        <w:numPr>
          <w:ilvl w:val="0"/>
          <w:numId w:val="1"/>
        </w:numPr>
        <w:rPr>
          <w:rFonts w:ascii="Palatino Linotype" w:hAnsi="Palatino Linotype"/>
          <w:sz w:val="26"/>
          <w:szCs w:val="26"/>
        </w:rPr>
      </w:pPr>
      <w:r w:rsidRPr="009A2AF2">
        <w:rPr>
          <w:rFonts w:ascii="Palatino Linotype" w:hAnsi="Palatino Linotype"/>
          <w:sz w:val="26"/>
          <w:szCs w:val="26"/>
        </w:rPr>
        <w:t xml:space="preserve">demonstrating the ability to perform graduate level work </w:t>
      </w:r>
      <w:r w:rsidR="00122071" w:rsidRPr="009A2AF2">
        <w:rPr>
          <w:rFonts w:ascii="Palatino Linotype" w:hAnsi="Palatino Linotype"/>
          <w:sz w:val="26"/>
          <w:szCs w:val="26"/>
        </w:rPr>
        <w:t>that leads to</w:t>
      </w:r>
      <w:r w:rsidRPr="009A2AF2">
        <w:rPr>
          <w:rFonts w:ascii="Palatino Linotype" w:hAnsi="Palatino Linotype"/>
          <w:sz w:val="26"/>
          <w:szCs w:val="26"/>
        </w:rPr>
        <w:t xml:space="preserve"> career promotion. </w:t>
      </w:r>
    </w:p>
    <w:p w14:paraId="6E6ECA4B" w14:textId="7293FA32" w:rsidR="00407F47" w:rsidRPr="009A2AF2" w:rsidRDefault="00FC31CB">
      <w:pPr>
        <w:rPr>
          <w:rFonts w:ascii="Palatino Linotype" w:hAnsi="Palatino Linotype"/>
          <w:sz w:val="26"/>
          <w:szCs w:val="26"/>
        </w:rPr>
      </w:pPr>
      <w:r w:rsidRPr="009A2AF2">
        <w:rPr>
          <w:rFonts w:ascii="Palatino Linotype" w:hAnsi="Palatino Linotype"/>
          <w:sz w:val="26"/>
          <w:szCs w:val="26"/>
        </w:rPr>
        <w:t xml:space="preserve">Many of </w:t>
      </w:r>
      <w:r w:rsidR="00435852" w:rsidRPr="009A2AF2">
        <w:rPr>
          <w:rFonts w:ascii="Palatino Linotype" w:hAnsi="Palatino Linotype"/>
          <w:sz w:val="26"/>
          <w:szCs w:val="26"/>
        </w:rPr>
        <w:t>UConn’s</w:t>
      </w:r>
      <w:r w:rsidRPr="009A2AF2">
        <w:rPr>
          <w:rFonts w:ascii="Palatino Linotype" w:hAnsi="Palatino Linotype"/>
          <w:sz w:val="26"/>
          <w:szCs w:val="26"/>
        </w:rPr>
        <w:t xml:space="preserve"> current MEng in ASE students always planned to pursue graduate studies in an engineering </w:t>
      </w:r>
      <w:r w:rsidR="00122071" w:rsidRPr="009A2AF2">
        <w:rPr>
          <w:rFonts w:ascii="Palatino Linotype" w:hAnsi="Palatino Linotype"/>
          <w:sz w:val="26"/>
          <w:szCs w:val="26"/>
        </w:rPr>
        <w:t xml:space="preserve">or science </w:t>
      </w:r>
      <w:r w:rsidR="006C11F7" w:rsidRPr="009A2AF2">
        <w:rPr>
          <w:rFonts w:ascii="Palatino Linotype" w:hAnsi="Palatino Linotype"/>
          <w:sz w:val="26"/>
          <w:szCs w:val="26"/>
        </w:rPr>
        <w:t>field but</w:t>
      </w:r>
      <w:r w:rsidRPr="009A2AF2">
        <w:rPr>
          <w:rFonts w:ascii="Palatino Linotype" w:hAnsi="Palatino Linotype"/>
          <w:sz w:val="26"/>
          <w:szCs w:val="26"/>
        </w:rPr>
        <w:t xml:space="preserve"> investigated alternatives to expand their knowledge outside their primary undergraduate </w:t>
      </w:r>
      <w:r w:rsidR="006C11F7" w:rsidRPr="009A2AF2">
        <w:rPr>
          <w:rFonts w:ascii="Palatino Linotype" w:hAnsi="Palatino Linotype"/>
          <w:sz w:val="26"/>
          <w:szCs w:val="26"/>
        </w:rPr>
        <w:t>degree and</w:t>
      </w:r>
      <w:r w:rsidRPr="009A2AF2">
        <w:rPr>
          <w:rFonts w:ascii="Palatino Linotype" w:hAnsi="Palatino Linotype"/>
          <w:sz w:val="26"/>
          <w:szCs w:val="26"/>
        </w:rPr>
        <w:t xml:space="preserve"> chose to pursue systems engineering. </w:t>
      </w:r>
    </w:p>
    <w:p w14:paraId="408F0251" w14:textId="36A46407" w:rsidR="00407F47" w:rsidRPr="009A2AF2" w:rsidRDefault="006C11F7">
      <w:pPr>
        <w:rPr>
          <w:rFonts w:ascii="Palatino Linotype" w:hAnsi="Palatino Linotype"/>
          <w:sz w:val="26"/>
          <w:szCs w:val="26"/>
        </w:rPr>
      </w:pPr>
      <w:r w:rsidRPr="009A2AF2">
        <w:rPr>
          <w:rFonts w:ascii="Palatino Linotype" w:hAnsi="Palatino Linotype"/>
          <w:sz w:val="26"/>
          <w:szCs w:val="26"/>
        </w:rPr>
        <w:t xml:space="preserve">Many of </w:t>
      </w:r>
      <w:r w:rsidR="00435852" w:rsidRPr="009A2AF2">
        <w:rPr>
          <w:rFonts w:ascii="Palatino Linotype" w:hAnsi="Palatino Linotype"/>
          <w:sz w:val="26"/>
          <w:szCs w:val="26"/>
        </w:rPr>
        <w:t xml:space="preserve">UConn’s </w:t>
      </w:r>
      <w:r w:rsidRPr="009A2AF2">
        <w:rPr>
          <w:rFonts w:ascii="Palatino Linotype" w:hAnsi="Palatino Linotype"/>
          <w:sz w:val="26"/>
          <w:szCs w:val="26"/>
        </w:rPr>
        <w:t xml:space="preserve">current students work in </w:t>
      </w:r>
      <w:r w:rsidR="00122071" w:rsidRPr="009A2AF2">
        <w:rPr>
          <w:rFonts w:ascii="Palatino Linotype" w:hAnsi="Palatino Linotype"/>
          <w:sz w:val="26"/>
          <w:szCs w:val="26"/>
        </w:rPr>
        <w:t xml:space="preserve">engineering and science </w:t>
      </w:r>
      <w:r w:rsidRPr="009A2AF2">
        <w:rPr>
          <w:rFonts w:ascii="Palatino Linotype" w:hAnsi="Palatino Linotype"/>
          <w:sz w:val="26"/>
          <w:szCs w:val="26"/>
        </w:rPr>
        <w:t xml:space="preserve">positions across the development lifecycle including early phase design, </w:t>
      </w:r>
      <w:r w:rsidR="00122071" w:rsidRPr="009A2AF2">
        <w:rPr>
          <w:rFonts w:ascii="Palatino Linotype" w:hAnsi="Palatino Linotype"/>
          <w:sz w:val="26"/>
          <w:szCs w:val="26"/>
        </w:rPr>
        <w:t xml:space="preserve">requirements engineering, systems architecting, </w:t>
      </w:r>
      <w:r w:rsidRPr="009A2AF2">
        <w:rPr>
          <w:rFonts w:ascii="Palatino Linotype" w:hAnsi="Palatino Linotype"/>
          <w:sz w:val="26"/>
          <w:szCs w:val="26"/>
        </w:rPr>
        <w:t xml:space="preserve">detailed design and modeling, implementation and manufacturing, </w:t>
      </w:r>
      <w:r w:rsidR="00122071" w:rsidRPr="009A2AF2">
        <w:rPr>
          <w:rFonts w:ascii="Palatino Linotype" w:hAnsi="Palatino Linotype"/>
          <w:sz w:val="26"/>
          <w:szCs w:val="26"/>
        </w:rPr>
        <w:t>V&amp;V and testing</w:t>
      </w:r>
      <w:r w:rsidRPr="009A2AF2">
        <w:rPr>
          <w:rFonts w:ascii="Palatino Linotype" w:hAnsi="Palatino Linotype"/>
          <w:sz w:val="26"/>
          <w:szCs w:val="26"/>
        </w:rPr>
        <w:t xml:space="preserve">, service, support, supply chain, maintenance, and obsolescence. </w:t>
      </w:r>
    </w:p>
    <w:p w14:paraId="6BE018D9" w14:textId="672A68A1" w:rsidR="00407F47" w:rsidRPr="009A2AF2" w:rsidRDefault="00435852">
      <w:pPr>
        <w:rPr>
          <w:rFonts w:ascii="Palatino Linotype" w:hAnsi="Palatino Linotype"/>
          <w:sz w:val="26"/>
          <w:szCs w:val="26"/>
        </w:rPr>
      </w:pPr>
      <w:r w:rsidRPr="009A2AF2">
        <w:rPr>
          <w:rFonts w:ascii="Palatino Linotype" w:hAnsi="Palatino Linotype"/>
          <w:sz w:val="26"/>
          <w:szCs w:val="26"/>
        </w:rPr>
        <w:t xml:space="preserve">UConn’s </w:t>
      </w:r>
      <w:r w:rsidR="00CE5C07" w:rsidRPr="009A2AF2">
        <w:rPr>
          <w:rFonts w:ascii="Palatino Linotype" w:hAnsi="Palatino Linotype"/>
          <w:sz w:val="26"/>
          <w:szCs w:val="26"/>
        </w:rPr>
        <w:t>ASE students have varied backgrounds in electrical, computer, mechanical, chemical, biomedical, manufacturing, energy, and industrial engineering. Some students have studied information systems, computer science, chemistry, biology, or physics.</w:t>
      </w:r>
      <w:r w:rsidR="00407F47" w:rsidRPr="009A2AF2">
        <w:rPr>
          <w:rFonts w:ascii="Palatino Linotype" w:hAnsi="Palatino Linotype"/>
          <w:sz w:val="26"/>
          <w:szCs w:val="26"/>
        </w:rPr>
        <w:t xml:space="preserve"> </w:t>
      </w:r>
    </w:p>
    <w:p w14:paraId="60FCD5BB" w14:textId="137DFB89" w:rsidR="00C7469A" w:rsidRPr="009A2AF2" w:rsidRDefault="00C7469A">
      <w:pPr>
        <w:rPr>
          <w:rFonts w:ascii="Palatino Linotype" w:hAnsi="Palatino Linotype"/>
          <w:sz w:val="26"/>
          <w:szCs w:val="26"/>
        </w:rPr>
      </w:pPr>
      <w:r w:rsidRPr="009A2AF2">
        <w:rPr>
          <w:rFonts w:ascii="Palatino Linotype" w:hAnsi="Palatino Linotype"/>
          <w:sz w:val="26"/>
          <w:szCs w:val="26"/>
        </w:rPr>
        <w:t>UConn’s ASE students are from diverse backgrounds with students participating from Europe, Asia, Canada, and the United States.</w:t>
      </w:r>
    </w:p>
    <w:p w14:paraId="332BDE40" w14:textId="06B66DE0" w:rsidR="00FC31CB" w:rsidRPr="009A2AF2" w:rsidRDefault="00407F47">
      <w:pPr>
        <w:rPr>
          <w:rFonts w:ascii="Palatino Linotype" w:hAnsi="Palatino Linotype"/>
          <w:sz w:val="26"/>
          <w:szCs w:val="26"/>
        </w:rPr>
      </w:pPr>
      <w:r w:rsidRPr="009A2AF2">
        <w:rPr>
          <w:rFonts w:ascii="Palatino Linotype" w:hAnsi="Palatino Linotype"/>
          <w:sz w:val="26"/>
          <w:szCs w:val="26"/>
        </w:rPr>
        <w:t xml:space="preserve">The commonality among all </w:t>
      </w:r>
      <w:r w:rsidR="00435852" w:rsidRPr="009A2AF2">
        <w:rPr>
          <w:rFonts w:ascii="Palatino Linotype" w:hAnsi="Palatino Linotype"/>
          <w:sz w:val="26"/>
          <w:szCs w:val="26"/>
        </w:rPr>
        <w:t xml:space="preserve">current students </w:t>
      </w:r>
      <w:r w:rsidRPr="009A2AF2">
        <w:rPr>
          <w:rFonts w:ascii="Palatino Linotype" w:hAnsi="Palatino Linotype"/>
          <w:sz w:val="26"/>
          <w:szCs w:val="26"/>
        </w:rPr>
        <w:t>is a strong background in analytics and programming and a desire to learn new skills and enhance their design, modeling, and analytical skills.</w:t>
      </w:r>
    </w:p>
    <w:p w14:paraId="5739C5C0" w14:textId="02B91607" w:rsidR="006C11F7" w:rsidRPr="009A2AF2" w:rsidRDefault="009A2AF2">
      <w:pPr>
        <w:rPr>
          <w:rFonts w:ascii="Palatino Linotype" w:hAnsi="Palatino Linotype"/>
          <w:sz w:val="26"/>
          <w:szCs w:val="26"/>
        </w:rPr>
      </w:pPr>
      <w:r w:rsidRPr="009A2AF2">
        <w:rPr>
          <w:rFonts w:ascii="Palatino Linotype" w:hAnsi="Palatino Linotype"/>
          <w:sz w:val="26"/>
          <w:szCs w:val="26"/>
        </w:rPr>
        <w:br w:type="page"/>
      </w:r>
      <w:r w:rsidR="00407F47" w:rsidRPr="009A2AF2">
        <w:rPr>
          <w:rFonts w:ascii="Palatino Linotype" w:hAnsi="Palatino Linotype"/>
          <w:sz w:val="26"/>
          <w:szCs w:val="26"/>
        </w:rPr>
        <w:lastRenderedPageBreak/>
        <w:t xml:space="preserve">Feedback from our recent graduates demonstrate that our current students chose the UConn </w:t>
      </w:r>
      <w:r w:rsidR="00435852" w:rsidRPr="009A2AF2">
        <w:rPr>
          <w:rFonts w:ascii="Palatino Linotype" w:hAnsi="Palatino Linotype"/>
          <w:sz w:val="26"/>
          <w:szCs w:val="26"/>
        </w:rPr>
        <w:t xml:space="preserve">MEng in </w:t>
      </w:r>
      <w:r w:rsidR="00407F47" w:rsidRPr="009A2AF2">
        <w:rPr>
          <w:rFonts w:ascii="Palatino Linotype" w:hAnsi="Palatino Linotype"/>
          <w:sz w:val="26"/>
          <w:szCs w:val="26"/>
        </w:rPr>
        <w:t>ASE program</w:t>
      </w:r>
      <w:r w:rsidR="00CC3068" w:rsidRPr="009A2AF2">
        <w:rPr>
          <w:rFonts w:ascii="Palatino Linotype" w:hAnsi="Palatino Linotype"/>
          <w:sz w:val="26"/>
          <w:szCs w:val="26"/>
        </w:rPr>
        <w:t xml:space="preserve"> because of:</w:t>
      </w:r>
    </w:p>
    <w:p w14:paraId="2B5BE92F" w14:textId="73AA96B1" w:rsidR="00407F47" w:rsidRPr="009A2AF2" w:rsidRDefault="00435852" w:rsidP="00CC3068">
      <w:pPr>
        <w:pStyle w:val="ListParagraph"/>
        <w:numPr>
          <w:ilvl w:val="0"/>
          <w:numId w:val="1"/>
        </w:numPr>
        <w:rPr>
          <w:rFonts w:ascii="Palatino Linotype" w:hAnsi="Palatino Linotype"/>
          <w:sz w:val="26"/>
          <w:szCs w:val="26"/>
        </w:rPr>
      </w:pPr>
      <w:r w:rsidRPr="009A2AF2">
        <w:rPr>
          <w:rFonts w:ascii="Palatino Linotype" w:hAnsi="Palatino Linotype"/>
          <w:sz w:val="26"/>
          <w:szCs w:val="26"/>
        </w:rPr>
        <w:t>t</w:t>
      </w:r>
      <w:r w:rsidR="00CC3068" w:rsidRPr="009A2AF2">
        <w:rPr>
          <w:rFonts w:ascii="Palatino Linotype" w:hAnsi="Palatino Linotype"/>
          <w:sz w:val="26"/>
          <w:szCs w:val="26"/>
        </w:rPr>
        <w:t xml:space="preserve">he </w:t>
      </w:r>
      <w:r w:rsidR="00407F47" w:rsidRPr="009A2AF2">
        <w:rPr>
          <w:rFonts w:ascii="Palatino Linotype" w:hAnsi="Palatino Linotype"/>
          <w:sz w:val="26"/>
          <w:szCs w:val="26"/>
        </w:rPr>
        <w:t>hands-on, project-based nature of the courses</w:t>
      </w:r>
    </w:p>
    <w:p w14:paraId="07E225CA" w14:textId="01A33F79" w:rsidR="00CC3068" w:rsidRPr="009A2AF2" w:rsidRDefault="00435852" w:rsidP="00CC3068">
      <w:pPr>
        <w:pStyle w:val="ListParagraph"/>
        <w:numPr>
          <w:ilvl w:val="0"/>
          <w:numId w:val="1"/>
        </w:numPr>
        <w:rPr>
          <w:rFonts w:ascii="Palatino Linotype" w:hAnsi="Palatino Linotype"/>
          <w:sz w:val="26"/>
          <w:szCs w:val="26"/>
        </w:rPr>
      </w:pPr>
      <w:r w:rsidRPr="009A2AF2">
        <w:rPr>
          <w:rFonts w:ascii="Palatino Linotype" w:hAnsi="Palatino Linotype"/>
          <w:sz w:val="26"/>
          <w:szCs w:val="26"/>
        </w:rPr>
        <w:t>t</w:t>
      </w:r>
      <w:r w:rsidR="00CC3068" w:rsidRPr="009A2AF2">
        <w:rPr>
          <w:rFonts w:ascii="Palatino Linotype" w:hAnsi="Palatino Linotype"/>
          <w:sz w:val="26"/>
          <w:szCs w:val="26"/>
        </w:rPr>
        <w:t>he ability to take and participate in the course from anywhere in the world through the distance learning modality</w:t>
      </w:r>
    </w:p>
    <w:p w14:paraId="0F733949" w14:textId="2A0BD833" w:rsidR="00CC3068" w:rsidRPr="009A2AF2" w:rsidRDefault="00435852" w:rsidP="00CC3068">
      <w:pPr>
        <w:pStyle w:val="ListParagraph"/>
        <w:numPr>
          <w:ilvl w:val="0"/>
          <w:numId w:val="1"/>
        </w:numPr>
        <w:rPr>
          <w:rFonts w:ascii="Palatino Linotype" w:hAnsi="Palatino Linotype"/>
          <w:sz w:val="26"/>
          <w:szCs w:val="26"/>
        </w:rPr>
      </w:pPr>
      <w:r w:rsidRPr="009A2AF2">
        <w:rPr>
          <w:rFonts w:ascii="Palatino Linotype" w:hAnsi="Palatino Linotype"/>
          <w:sz w:val="26"/>
          <w:szCs w:val="26"/>
        </w:rPr>
        <w:t>t</w:t>
      </w:r>
      <w:r w:rsidR="00CC3068" w:rsidRPr="009A2AF2">
        <w:rPr>
          <w:rFonts w:ascii="Palatino Linotype" w:hAnsi="Palatino Linotype"/>
          <w:sz w:val="26"/>
          <w:szCs w:val="26"/>
        </w:rPr>
        <w:t>he flexibility of the course design to support working professionals in taking courses while part-time or fully employed</w:t>
      </w:r>
    </w:p>
    <w:p w14:paraId="2AE548E6" w14:textId="7B1FE3DB" w:rsidR="00407F47" w:rsidRPr="009A2AF2" w:rsidRDefault="00435852" w:rsidP="00CC3068">
      <w:pPr>
        <w:pStyle w:val="ListParagraph"/>
        <w:numPr>
          <w:ilvl w:val="0"/>
          <w:numId w:val="1"/>
        </w:numPr>
        <w:rPr>
          <w:rFonts w:ascii="Palatino Linotype" w:hAnsi="Palatino Linotype"/>
          <w:sz w:val="26"/>
          <w:szCs w:val="26"/>
        </w:rPr>
      </w:pPr>
      <w:r w:rsidRPr="009A2AF2">
        <w:rPr>
          <w:rFonts w:ascii="Palatino Linotype" w:hAnsi="Palatino Linotype"/>
          <w:sz w:val="26"/>
          <w:szCs w:val="26"/>
        </w:rPr>
        <w:t>t</w:t>
      </w:r>
      <w:r w:rsidR="00407F47" w:rsidRPr="009A2AF2">
        <w:rPr>
          <w:rFonts w:ascii="Palatino Linotype" w:hAnsi="Palatino Linotype"/>
          <w:sz w:val="26"/>
          <w:szCs w:val="26"/>
        </w:rPr>
        <w:t>he focus on modeling and analyzing large, multidisciplinary complex systems</w:t>
      </w:r>
    </w:p>
    <w:p w14:paraId="24C6C214" w14:textId="100B5C0A" w:rsidR="00407F47" w:rsidRPr="009A2AF2" w:rsidRDefault="00435852" w:rsidP="00CC3068">
      <w:pPr>
        <w:pStyle w:val="ListParagraph"/>
        <w:numPr>
          <w:ilvl w:val="0"/>
          <w:numId w:val="1"/>
        </w:numPr>
        <w:rPr>
          <w:rFonts w:ascii="Palatino Linotype" w:hAnsi="Palatino Linotype"/>
          <w:sz w:val="26"/>
          <w:szCs w:val="26"/>
        </w:rPr>
      </w:pPr>
      <w:r w:rsidRPr="009A2AF2">
        <w:rPr>
          <w:rFonts w:ascii="Palatino Linotype" w:hAnsi="Palatino Linotype"/>
          <w:sz w:val="26"/>
          <w:szCs w:val="26"/>
        </w:rPr>
        <w:t>the u</w:t>
      </w:r>
      <w:r w:rsidR="00407F47" w:rsidRPr="009A2AF2">
        <w:rPr>
          <w:rFonts w:ascii="Palatino Linotype" w:hAnsi="Palatino Linotype"/>
          <w:sz w:val="26"/>
          <w:szCs w:val="26"/>
        </w:rPr>
        <w:t>se of modern tools and approaches</w:t>
      </w:r>
    </w:p>
    <w:p w14:paraId="1ED6A841" w14:textId="246E2418" w:rsidR="00435852" w:rsidRPr="009A2AF2" w:rsidRDefault="00435852" w:rsidP="00CC3068">
      <w:pPr>
        <w:pStyle w:val="ListParagraph"/>
        <w:numPr>
          <w:ilvl w:val="0"/>
          <w:numId w:val="1"/>
        </w:numPr>
        <w:rPr>
          <w:rFonts w:ascii="Palatino Linotype" w:hAnsi="Palatino Linotype"/>
          <w:sz w:val="26"/>
          <w:szCs w:val="26"/>
        </w:rPr>
      </w:pPr>
      <w:r w:rsidRPr="009A2AF2">
        <w:rPr>
          <w:rFonts w:ascii="Palatino Linotype" w:hAnsi="Palatino Linotype"/>
          <w:sz w:val="26"/>
          <w:szCs w:val="26"/>
        </w:rPr>
        <w:t>the ability to span the boundary of their original discipline and take courses in embedded systems, artificial intelligence, data-driven modeling, physics-based modeling, system design and optimization, machine learning, data analytics, model-based design, model-based systems engineering</w:t>
      </w:r>
      <w:r w:rsidR="00C7469A" w:rsidRPr="009A2AF2">
        <w:rPr>
          <w:rFonts w:ascii="Palatino Linotype" w:hAnsi="Palatino Linotype"/>
          <w:sz w:val="26"/>
          <w:szCs w:val="26"/>
        </w:rPr>
        <w:t>, cyberphysical systems engineering</w:t>
      </w:r>
      <w:r w:rsidRPr="009A2AF2">
        <w:rPr>
          <w:rFonts w:ascii="Palatino Linotype" w:hAnsi="Palatino Linotype"/>
          <w:sz w:val="26"/>
          <w:szCs w:val="26"/>
        </w:rPr>
        <w:t xml:space="preserve"> that all support Digital Engineering and Digital Transformation activities</w:t>
      </w:r>
    </w:p>
    <w:p w14:paraId="61DDAE87" w14:textId="6C35E743" w:rsidR="00CC3068" w:rsidRPr="009A2AF2" w:rsidRDefault="00CC3068" w:rsidP="00CC3068">
      <w:pPr>
        <w:rPr>
          <w:rFonts w:ascii="Palatino Linotype" w:hAnsi="Palatino Linotype"/>
          <w:sz w:val="26"/>
          <w:szCs w:val="26"/>
        </w:rPr>
      </w:pPr>
      <w:r w:rsidRPr="009A2AF2">
        <w:rPr>
          <w:rFonts w:ascii="Palatino Linotype" w:hAnsi="Palatino Linotype"/>
          <w:sz w:val="26"/>
          <w:szCs w:val="26"/>
        </w:rPr>
        <w:t xml:space="preserve">Most recent graduates have earned a promotion within one year of completing the degree and most graduates have moved from their primary discipline role into a systems engineering position or role either during </w:t>
      </w:r>
      <w:r w:rsidR="00435852" w:rsidRPr="009A2AF2">
        <w:rPr>
          <w:rFonts w:ascii="Palatino Linotype" w:hAnsi="Palatino Linotype"/>
          <w:sz w:val="26"/>
          <w:szCs w:val="26"/>
        </w:rPr>
        <w:t>their studies or immediately after.</w:t>
      </w:r>
    </w:p>
    <w:p w14:paraId="6AF5E5E1" w14:textId="0D9EC8BF" w:rsidR="00435852" w:rsidRDefault="00435852" w:rsidP="00CC3068">
      <w:pPr>
        <w:rPr>
          <w:rFonts w:ascii="Palatino Linotype" w:hAnsi="Palatino Linotype"/>
          <w:sz w:val="26"/>
          <w:szCs w:val="26"/>
        </w:rPr>
      </w:pPr>
      <w:r w:rsidRPr="009A2AF2">
        <w:rPr>
          <w:rFonts w:ascii="Palatino Linotype" w:hAnsi="Palatino Linotype"/>
          <w:sz w:val="26"/>
          <w:szCs w:val="26"/>
        </w:rPr>
        <w:t xml:space="preserve">You can find out more about our recent graduates here: </w:t>
      </w:r>
      <w:hyperlink r:id="rId7" w:history="1">
        <w:r w:rsidRPr="009A2AF2">
          <w:rPr>
            <w:rStyle w:val="Hyperlink"/>
            <w:rFonts w:ascii="Palatino Linotype" w:hAnsi="Palatino Linotype"/>
            <w:sz w:val="26"/>
            <w:szCs w:val="26"/>
          </w:rPr>
          <w:t>https://utc-iase.uconn.edu/iase-graduate-spotlights/</w:t>
        </w:r>
      </w:hyperlink>
      <w:r w:rsidRPr="009A2AF2">
        <w:rPr>
          <w:rFonts w:ascii="Palatino Linotype" w:hAnsi="Palatino Linotype"/>
          <w:sz w:val="26"/>
          <w:szCs w:val="26"/>
        </w:rPr>
        <w:t xml:space="preserve"> </w:t>
      </w:r>
    </w:p>
    <w:p w14:paraId="1F87F1CC" w14:textId="3D53F19B" w:rsidR="002D74AF" w:rsidRDefault="002D74AF">
      <w:pPr>
        <w:rPr>
          <w:rFonts w:ascii="Palatino Linotype" w:hAnsi="Palatino Linotype"/>
          <w:sz w:val="26"/>
          <w:szCs w:val="26"/>
        </w:rPr>
      </w:pPr>
      <w:r>
        <w:rPr>
          <w:rFonts w:ascii="Palatino Linotype" w:hAnsi="Palatino Linotype"/>
          <w:sz w:val="26"/>
          <w:szCs w:val="26"/>
        </w:rPr>
        <w:br w:type="page"/>
      </w:r>
    </w:p>
    <w:p w14:paraId="31106046" w14:textId="77777777" w:rsidR="002D74AF" w:rsidRPr="002D74AF" w:rsidRDefault="002D74AF" w:rsidP="002D74AF">
      <w:pPr>
        <w:shd w:val="clear" w:color="auto" w:fill="FFFFFF"/>
        <w:spacing w:before="480" w:after="150" w:line="240" w:lineRule="auto"/>
        <w:outlineLvl w:val="2"/>
        <w:rPr>
          <w:rFonts w:ascii="Raleway" w:eastAsia="Times New Roman" w:hAnsi="Raleway" w:cs="Times New Roman"/>
          <w:color w:val="000000"/>
          <w:spacing w:val="12"/>
          <w:sz w:val="33"/>
          <w:szCs w:val="33"/>
        </w:rPr>
      </w:pPr>
      <w:r w:rsidRPr="002D74AF">
        <w:rPr>
          <w:rFonts w:ascii="Raleway" w:eastAsia="Times New Roman" w:hAnsi="Raleway" w:cs="Times New Roman"/>
          <w:color w:val="000000"/>
          <w:spacing w:val="12"/>
          <w:sz w:val="33"/>
          <w:szCs w:val="33"/>
        </w:rPr>
        <w:t>Master of Engineering in Advanced Systems Engineering</w:t>
      </w:r>
    </w:p>
    <w:p w14:paraId="22714F32" w14:textId="0626439F" w:rsidR="002D74AF" w:rsidRPr="002D74AF" w:rsidRDefault="002D74AF" w:rsidP="002D74AF">
      <w:pPr>
        <w:shd w:val="clear" w:color="auto" w:fill="FFFFFF"/>
        <w:spacing w:before="150" w:after="150" w:line="240" w:lineRule="auto"/>
        <w:outlineLvl w:val="3"/>
        <w:rPr>
          <w:rFonts w:ascii="Open Sans" w:eastAsia="Times New Roman" w:hAnsi="Open Sans" w:cs="Open Sans"/>
          <w:color w:val="0B1860"/>
          <w:spacing w:val="8"/>
          <w:sz w:val="26"/>
          <w:szCs w:val="26"/>
        </w:rPr>
      </w:pPr>
      <w:r w:rsidRPr="002D74AF">
        <w:rPr>
          <w:rFonts w:ascii="Open Sans" w:eastAsia="Times New Roman" w:hAnsi="Open Sans" w:cs="Open Sans"/>
          <w:color w:val="0B1860"/>
          <w:spacing w:val="8"/>
          <w:sz w:val="26"/>
          <w:szCs w:val="26"/>
        </w:rPr>
        <w:t>Alec Schmidt</w:t>
      </w:r>
    </w:p>
    <w:p w14:paraId="1483F3D2" w14:textId="49C01C05" w:rsidR="002D74AF" w:rsidRPr="002D74AF" w:rsidRDefault="002D74AF" w:rsidP="002D74AF">
      <w:pPr>
        <w:shd w:val="clear" w:color="auto" w:fill="FFFFFF"/>
        <w:spacing w:after="150" w:line="240" w:lineRule="auto"/>
        <w:rPr>
          <w:rFonts w:ascii="Open Sans" w:eastAsia="Times New Roman" w:hAnsi="Open Sans" w:cs="Open Sans"/>
          <w:color w:val="585858"/>
          <w:sz w:val="21"/>
          <w:szCs w:val="21"/>
        </w:rPr>
      </w:pPr>
      <w:r w:rsidRPr="002D74AF">
        <w:rPr>
          <w:rFonts w:ascii="Open Sans" w:eastAsia="Times New Roman" w:hAnsi="Open Sans" w:cs="Open Sans"/>
          <w:noProof/>
          <w:color w:val="585858"/>
          <w:sz w:val="21"/>
          <w:szCs w:val="21"/>
        </w:rPr>
        <w:drawing>
          <wp:anchor distT="0" distB="0" distL="114300" distR="114300" simplePos="0" relativeHeight="251658240" behindDoc="0" locked="0" layoutInCell="1" allowOverlap="1" wp14:anchorId="6FA1E663" wp14:editId="12B1498A">
            <wp:simplePos x="0" y="0"/>
            <wp:positionH relativeFrom="column">
              <wp:posOffset>0</wp:posOffset>
            </wp:positionH>
            <wp:positionV relativeFrom="paragraph">
              <wp:posOffset>1905</wp:posOffset>
            </wp:positionV>
            <wp:extent cx="2157984" cy="2880360"/>
            <wp:effectExtent l="0" t="0" r="0" b="0"/>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984" cy="288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74AF">
        <w:rPr>
          <w:rFonts w:ascii="Open Sans" w:eastAsia="Times New Roman" w:hAnsi="Open Sans" w:cs="Open Sans"/>
          <w:color w:val="585858"/>
          <w:sz w:val="21"/>
          <w:szCs w:val="21"/>
        </w:rPr>
        <w:t xml:space="preserve">After finishing his undergraduate degree at UConn during the height of COVID-19 pandemic, Alec Schmidt decided to further his formal education and pursue a Master of Engineering in Advanced Systems Engineering at UConn. He wanted to set himself apart in the job market and explore solving engineering problems from a broader perspective, leading him towards studying Systems Engineering. “Rather than designing one component in a large system I can instead be involved with designing how the entire system integrates and operates,” says Alec. As a recipient of UConn’s Springboard Graduate Scholarship, he was able to pursue his </w:t>
      </w:r>
      <w:proofErr w:type="gramStart"/>
      <w:r w:rsidRPr="002D74AF">
        <w:rPr>
          <w:rFonts w:ascii="Open Sans" w:eastAsia="Times New Roman" w:hAnsi="Open Sans" w:cs="Open Sans"/>
          <w:color w:val="585858"/>
          <w:sz w:val="21"/>
          <w:szCs w:val="21"/>
        </w:rPr>
        <w:t>Master</w:t>
      </w:r>
      <w:r>
        <w:rPr>
          <w:rFonts w:ascii="Open Sans" w:eastAsia="Times New Roman" w:hAnsi="Open Sans" w:cs="Open Sans"/>
          <w:color w:val="585858"/>
          <w:sz w:val="21"/>
          <w:szCs w:val="21"/>
        </w:rPr>
        <w:t>’s</w:t>
      </w:r>
      <w:proofErr w:type="gramEnd"/>
      <w:r w:rsidRPr="002D74AF">
        <w:rPr>
          <w:rFonts w:ascii="Open Sans" w:eastAsia="Times New Roman" w:hAnsi="Open Sans" w:cs="Open Sans"/>
          <w:color w:val="585858"/>
          <w:sz w:val="21"/>
          <w:szCs w:val="21"/>
        </w:rPr>
        <w:t xml:space="preserve"> degree directly after earning his undergraduate degree, with a significant discount due to this special program to support graduating UConn engineering students during the pandemic.</w:t>
      </w:r>
    </w:p>
    <w:p w14:paraId="252D850D" w14:textId="77777777" w:rsidR="002D74AF" w:rsidRPr="002D74AF" w:rsidRDefault="002D74AF" w:rsidP="002D74AF">
      <w:pPr>
        <w:shd w:val="clear" w:color="auto" w:fill="FFFFFF"/>
        <w:spacing w:after="150" w:line="240" w:lineRule="auto"/>
        <w:rPr>
          <w:rFonts w:ascii="Open Sans" w:eastAsia="Times New Roman" w:hAnsi="Open Sans" w:cs="Open Sans"/>
          <w:color w:val="585858"/>
          <w:sz w:val="21"/>
          <w:szCs w:val="21"/>
        </w:rPr>
      </w:pPr>
      <w:r w:rsidRPr="002D74AF">
        <w:rPr>
          <w:rFonts w:ascii="Open Sans" w:eastAsia="Times New Roman" w:hAnsi="Open Sans" w:cs="Open Sans"/>
          <w:color w:val="585858"/>
          <w:sz w:val="21"/>
          <w:szCs w:val="21"/>
        </w:rPr>
        <w:t xml:space="preserve">Through his courses, Alec was able to familiarize himself with technical skills, modelling, and software that assist him in designing optimal systems. He enjoyed the combination of technical and non-technical courses he was able to take that gave him a foundation of the principles of systems engineering </w:t>
      </w:r>
      <w:proofErr w:type="gramStart"/>
      <w:r w:rsidRPr="002D74AF">
        <w:rPr>
          <w:rFonts w:ascii="Open Sans" w:eastAsia="Times New Roman" w:hAnsi="Open Sans" w:cs="Open Sans"/>
          <w:color w:val="585858"/>
          <w:sz w:val="21"/>
          <w:szCs w:val="21"/>
        </w:rPr>
        <w:t>and also</w:t>
      </w:r>
      <w:proofErr w:type="gramEnd"/>
      <w:r w:rsidRPr="002D74AF">
        <w:rPr>
          <w:rFonts w:ascii="Open Sans" w:eastAsia="Times New Roman" w:hAnsi="Open Sans" w:cs="Open Sans"/>
          <w:color w:val="585858"/>
          <w:sz w:val="21"/>
          <w:szCs w:val="21"/>
        </w:rPr>
        <w:t xml:space="preserve"> learned powerful problem-solving techniques. “Everything I’ve learned in the ASE program will be the foundation of my future work. Throughout my career I will continue to develop new skills, but what I learned in the ASE program will provide the foundation for them.” </w:t>
      </w:r>
    </w:p>
    <w:p w14:paraId="5E55FB51" w14:textId="77777777" w:rsidR="002D74AF" w:rsidRPr="002D74AF" w:rsidRDefault="002D74AF" w:rsidP="002D74AF">
      <w:pPr>
        <w:shd w:val="clear" w:color="auto" w:fill="FFFFFF"/>
        <w:spacing w:after="150" w:line="240" w:lineRule="auto"/>
        <w:rPr>
          <w:rFonts w:ascii="Open Sans" w:eastAsia="Times New Roman" w:hAnsi="Open Sans" w:cs="Open Sans"/>
          <w:color w:val="585858"/>
          <w:sz w:val="21"/>
          <w:szCs w:val="21"/>
        </w:rPr>
      </w:pPr>
      <w:r w:rsidRPr="002D74AF">
        <w:rPr>
          <w:rFonts w:ascii="Open Sans" w:eastAsia="Times New Roman" w:hAnsi="Open Sans" w:cs="Open Sans"/>
          <w:color w:val="585858"/>
          <w:sz w:val="21"/>
          <w:szCs w:val="21"/>
        </w:rPr>
        <w:t>He also appreciated the communication he was able to have with his professors in his courses. Online one-on-one meetings with professors and prompt, helpful email responses were valuable in his learning experience. </w:t>
      </w:r>
    </w:p>
    <w:p w14:paraId="23974A17" w14:textId="14AA8B91" w:rsidR="002D74AF" w:rsidRPr="002D74AF" w:rsidRDefault="002D74AF" w:rsidP="002D74AF">
      <w:pPr>
        <w:shd w:val="clear" w:color="auto" w:fill="FFFFFF"/>
        <w:spacing w:after="150" w:line="240" w:lineRule="auto"/>
        <w:rPr>
          <w:rFonts w:ascii="Open Sans" w:eastAsia="Times New Roman" w:hAnsi="Open Sans" w:cs="Open Sans"/>
          <w:color w:val="585858"/>
          <w:sz w:val="21"/>
          <w:szCs w:val="21"/>
        </w:rPr>
      </w:pPr>
      <w:r w:rsidRPr="002D74AF">
        <w:rPr>
          <w:rFonts w:ascii="Open Sans" w:eastAsia="Times New Roman" w:hAnsi="Open Sans" w:cs="Open Sans"/>
          <w:color w:val="585858"/>
          <w:sz w:val="21"/>
          <w:szCs w:val="21"/>
        </w:rPr>
        <w:t>In his Capstone project, “The Modeling and Control of a Wastewater Treatment Plant,” Alec developed a model of a temperature control system to be used in a wastewater treatment plant. Through this project, he was able to gain experience with the SysML descriptive systems language and the Modelica acausal, equation</w:t>
      </w:r>
      <w:r>
        <w:rPr>
          <w:rFonts w:ascii="Open Sans" w:eastAsia="Times New Roman" w:hAnsi="Open Sans" w:cs="Open Sans"/>
          <w:color w:val="585858"/>
          <w:sz w:val="21"/>
          <w:szCs w:val="21"/>
        </w:rPr>
        <w:t>-</w:t>
      </w:r>
      <w:r w:rsidRPr="002D74AF">
        <w:rPr>
          <w:rFonts w:ascii="Open Sans" w:eastAsia="Times New Roman" w:hAnsi="Open Sans" w:cs="Open Sans"/>
          <w:color w:val="585858"/>
          <w:sz w:val="21"/>
          <w:szCs w:val="21"/>
        </w:rPr>
        <w:t>oriented systems modeling language. Additionally, he was able to study the integration of model-based systems engineering and physical modeling, which gives engineers the ability to design and test complex systems during early phase development. </w:t>
      </w:r>
    </w:p>
    <w:p w14:paraId="5868A09F" w14:textId="156BE9C5" w:rsidR="002D74AF" w:rsidRPr="009A2AF2" w:rsidRDefault="002D74AF" w:rsidP="002D74AF">
      <w:pPr>
        <w:shd w:val="clear" w:color="auto" w:fill="FFFFFF"/>
        <w:spacing w:after="150" w:line="240" w:lineRule="auto"/>
        <w:rPr>
          <w:rFonts w:ascii="Palatino Linotype" w:hAnsi="Palatino Linotype"/>
          <w:sz w:val="26"/>
          <w:szCs w:val="26"/>
        </w:rPr>
      </w:pPr>
      <w:r w:rsidRPr="002D74AF">
        <w:rPr>
          <w:rFonts w:ascii="Open Sans" w:eastAsia="Times New Roman" w:hAnsi="Open Sans" w:cs="Open Sans"/>
          <w:color w:val="585858"/>
          <w:sz w:val="21"/>
          <w:szCs w:val="21"/>
        </w:rPr>
        <w:t>Earning his Master of Engineering in Advanced Systems Engineering, Alec is hoping to obtain a systems-focused new position</w:t>
      </w:r>
      <w:r>
        <w:rPr>
          <w:rFonts w:ascii="Open Sans" w:eastAsia="Times New Roman" w:hAnsi="Open Sans" w:cs="Open Sans"/>
          <w:color w:val="585858"/>
          <w:sz w:val="21"/>
          <w:szCs w:val="21"/>
        </w:rPr>
        <w:t xml:space="preserve"> </w:t>
      </w:r>
      <w:r w:rsidRPr="002D74AF">
        <w:rPr>
          <w:rFonts w:ascii="Open Sans" w:eastAsia="Times New Roman" w:hAnsi="Open Sans" w:cs="Open Sans"/>
          <w:color w:val="585858"/>
          <w:sz w:val="21"/>
          <w:szCs w:val="21"/>
        </w:rPr>
        <w:t>and create a strong foundation for his career after graduation. “I would highly recommend UConn’s Advanced Systems Engineering programs and courses to anyone seeking to branch out to something different from their undergraduate degree. It provides a unique set of skills that will set you apart and make you desirable to employers.”</w:t>
      </w:r>
    </w:p>
    <w:sectPr w:rsidR="002D74AF" w:rsidRPr="009A2AF2" w:rsidSect="00C7469A">
      <w:head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ED92" w14:textId="77777777" w:rsidR="00894CA0" w:rsidRDefault="00894CA0" w:rsidP="00C7469A">
      <w:pPr>
        <w:spacing w:after="0" w:line="240" w:lineRule="auto"/>
      </w:pPr>
      <w:r>
        <w:separator/>
      </w:r>
    </w:p>
  </w:endnote>
  <w:endnote w:type="continuationSeparator" w:id="0">
    <w:p w14:paraId="0CF201BE" w14:textId="77777777" w:rsidR="00894CA0" w:rsidRDefault="00894CA0" w:rsidP="00C7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aleway">
    <w:charset w:val="00"/>
    <w:family w:val="auto"/>
    <w:pitch w:val="variable"/>
    <w:sig w:usb0="A00002FF" w:usb1="5000205B" w:usb2="00000000" w:usb3="00000000" w:csb0="000001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CC45" w14:textId="77777777" w:rsidR="00894CA0" w:rsidRDefault="00894CA0" w:rsidP="00C7469A">
      <w:pPr>
        <w:spacing w:after="0" w:line="240" w:lineRule="auto"/>
      </w:pPr>
      <w:r>
        <w:separator/>
      </w:r>
    </w:p>
  </w:footnote>
  <w:footnote w:type="continuationSeparator" w:id="0">
    <w:p w14:paraId="4E3466D5" w14:textId="77777777" w:rsidR="00894CA0" w:rsidRDefault="00894CA0" w:rsidP="00C7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6051" w14:textId="77777777" w:rsidR="00C7469A" w:rsidRDefault="00C7469A" w:rsidP="00C7469A">
    <w:pPr>
      <w:pStyle w:val="Header"/>
      <w:jc w:val="center"/>
      <w:rPr>
        <w:rFonts w:ascii="Palatino Linotype" w:hAnsi="Palatino Linotype"/>
        <w:b/>
        <w:bCs/>
        <w:sz w:val="28"/>
        <w:szCs w:val="28"/>
      </w:rPr>
    </w:pPr>
    <w:r w:rsidRPr="00C7469A">
      <w:rPr>
        <w:rFonts w:ascii="Palatino Linotype" w:hAnsi="Palatino Linotype"/>
        <w:b/>
        <w:bCs/>
        <w:sz w:val="28"/>
        <w:szCs w:val="28"/>
      </w:rPr>
      <w:t xml:space="preserve">Profile of a University of Connecticut </w:t>
    </w:r>
  </w:p>
  <w:p w14:paraId="1748D727" w14:textId="3C0A1E12" w:rsidR="00C7469A" w:rsidRPr="00C7469A" w:rsidRDefault="00C7469A" w:rsidP="00C7469A">
    <w:pPr>
      <w:pStyle w:val="Header"/>
      <w:jc w:val="center"/>
      <w:rPr>
        <w:rFonts w:ascii="Palatino Linotype" w:hAnsi="Palatino Linotype"/>
        <w:b/>
        <w:bCs/>
        <w:sz w:val="28"/>
        <w:szCs w:val="28"/>
      </w:rPr>
    </w:pPr>
    <w:r w:rsidRPr="00C7469A">
      <w:rPr>
        <w:rFonts w:ascii="Palatino Linotype" w:hAnsi="Palatino Linotype"/>
        <w:b/>
        <w:bCs/>
        <w:sz w:val="28"/>
        <w:szCs w:val="28"/>
      </w:rPr>
      <w:t>Master of Engineering in Advanced Systems Engineering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FDC"/>
    <w:multiLevelType w:val="hybridMultilevel"/>
    <w:tmpl w:val="2CC0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4769C"/>
    <w:multiLevelType w:val="hybridMultilevel"/>
    <w:tmpl w:val="1366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C0290"/>
    <w:multiLevelType w:val="hybridMultilevel"/>
    <w:tmpl w:val="CB68F42C"/>
    <w:lvl w:ilvl="0" w:tplc="864A5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741567">
    <w:abstractNumId w:val="1"/>
  </w:num>
  <w:num w:numId="2" w16cid:durableId="635836265">
    <w:abstractNumId w:val="2"/>
  </w:num>
  <w:num w:numId="3" w16cid:durableId="186451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44"/>
    <w:rsid w:val="00122071"/>
    <w:rsid w:val="002D74AF"/>
    <w:rsid w:val="00407F47"/>
    <w:rsid w:val="00435852"/>
    <w:rsid w:val="006C11F7"/>
    <w:rsid w:val="00894CA0"/>
    <w:rsid w:val="008C495A"/>
    <w:rsid w:val="009A2AF2"/>
    <w:rsid w:val="00C7469A"/>
    <w:rsid w:val="00CA2544"/>
    <w:rsid w:val="00CA48B5"/>
    <w:rsid w:val="00CC3068"/>
    <w:rsid w:val="00CE5C07"/>
    <w:rsid w:val="00D80190"/>
    <w:rsid w:val="00FC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47F1"/>
  <w15:chartTrackingRefBased/>
  <w15:docId w15:val="{4CAEB615-7A3E-44AA-9C4B-F8A42A5D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74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74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071"/>
    <w:pPr>
      <w:ind w:left="720"/>
      <w:contextualSpacing/>
    </w:pPr>
  </w:style>
  <w:style w:type="character" w:styleId="Hyperlink">
    <w:name w:val="Hyperlink"/>
    <w:basedOn w:val="DefaultParagraphFont"/>
    <w:uiPriority w:val="99"/>
    <w:unhideWhenUsed/>
    <w:rsid w:val="00435852"/>
    <w:rPr>
      <w:color w:val="0563C1" w:themeColor="hyperlink"/>
      <w:u w:val="single"/>
    </w:rPr>
  </w:style>
  <w:style w:type="character" w:styleId="UnresolvedMention">
    <w:name w:val="Unresolved Mention"/>
    <w:basedOn w:val="DefaultParagraphFont"/>
    <w:uiPriority w:val="99"/>
    <w:semiHidden/>
    <w:unhideWhenUsed/>
    <w:rsid w:val="00435852"/>
    <w:rPr>
      <w:color w:val="605E5C"/>
      <w:shd w:val="clear" w:color="auto" w:fill="E1DFDD"/>
    </w:rPr>
  </w:style>
  <w:style w:type="paragraph" w:styleId="Header">
    <w:name w:val="header"/>
    <w:basedOn w:val="Normal"/>
    <w:link w:val="HeaderChar"/>
    <w:uiPriority w:val="99"/>
    <w:unhideWhenUsed/>
    <w:rsid w:val="00C74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69A"/>
  </w:style>
  <w:style w:type="paragraph" w:styleId="Footer">
    <w:name w:val="footer"/>
    <w:basedOn w:val="Normal"/>
    <w:link w:val="FooterChar"/>
    <w:uiPriority w:val="99"/>
    <w:unhideWhenUsed/>
    <w:rsid w:val="00C74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69A"/>
  </w:style>
  <w:style w:type="character" w:customStyle="1" w:styleId="Heading3Char">
    <w:name w:val="Heading 3 Char"/>
    <w:basedOn w:val="DefaultParagraphFont"/>
    <w:link w:val="Heading3"/>
    <w:uiPriority w:val="9"/>
    <w:rsid w:val="002D74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74A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D74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8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utc-iase.uconn.edu/iase-graduate-spotl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Amy</dc:creator>
  <cp:keywords/>
  <dc:description/>
  <cp:lastModifiedBy>Thompson, Amy</cp:lastModifiedBy>
  <cp:revision>2</cp:revision>
  <dcterms:created xsi:type="dcterms:W3CDTF">2022-08-01T12:39:00Z</dcterms:created>
  <dcterms:modified xsi:type="dcterms:W3CDTF">2022-08-01T13:55:00Z</dcterms:modified>
</cp:coreProperties>
</file>